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819BA" w:rsidRDefault="003819BA" w:rsidP="003819BA">
      <w:pPr>
        <w:spacing w:after="0" w:line="240" w:lineRule="auto"/>
      </w:pPr>
      <w:r w:rsidRPr="003819BA">
        <w:rPr>
          <w:b/>
          <w:bCs/>
          <w:u w:val="single"/>
        </w:rPr>
        <w:t>Problème 1</w:t>
      </w:r>
      <w:r>
        <w:t xml:space="preserve"> :  </w:t>
      </w:r>
      <w:r w:rsidRPr="003819BA">
        <w:t>Gestion d'un réseau d'agences de location de voitures.</w:t>
      </w:r>
    </w:p>
    <w:p w:rsidR="003819BA" w:rsidRDefault="003819BA" w:rsidP="003819BA">
      <w:pPr>
        <w:jc w:val="right"/>
        <w:rPr>
          <w:i/>
          <w:iCs/>
        </w:rPr>
      </w:pPr>
      <w:r w:rsidRPr="003819BA">
        <w:rPr>
          <w:i/>
          <w:iCs/>
        </w:rPr>
        <w:t xml:space="preserve">D'après le travail de J. Le </w:t>
      </w:r>
      <w:proofErr w:type="spellStart"/>
      <w:r w:rsidRPr="003819BA">
        <w:rPr>
          <w:i/>
          <w:iCs/>
        </w:rPr>
        <w:t>Coupanec</w:t>
      </w:r>
      <w:proofErr w:type="spellEnd"/>
      <w:r w:rsidRPr="003819BA">
        <w:rPr>
          <w:i/>
          <w:iCs/>
        </w:rPr>
        <w:t xml:space="preserve"> (Académie de Rennes)</w:t>
      </w:r>
    </w:p>
    <w:p w:rsidR="003819BA" w:rsidRPr="003819BA" w:rsidRDefault="003819BA" w:rsidP="003819BA">
      <w:r w:rsidRPr="003819BA">
        <w:t>La base de données </w:t>
      </w:r>
      <w:proofErr w:type="spellStart"/>
      <w:r w:rsidRPr="003819BA">
        <w:fldChar w:fldCharType="begin"/>
      </w:r>
      <w:r w:rsidRPr="003819BA">
        <w:instrText>HYPERLINK "https://glassus.github.io/terminale_nsi/T4_Bases_de_donnees/4.2_Langage_SQL/data/locations.db"</w:instrText>
      </w:r>
      <w:r w:rsidRPr="003819BA">
        <w:fldChar w:fldCharType="separate"/>
      </w:r>
      <w:r w:rsidRPr="003819BA">
        <w:rPr>
          <w:rStyle w:val="Lienhypertexte"/>
        </w:rPr>
        <w:t>locati</w:t>
      </w:r>
      <w:r w:rsidRPr="003819BA">
        <w:rPr>
          <w:rStyle w:val="Lienhypertexte"/>
        </w:rPr>
        <w:t>o</w:t>
      </w:r>
      <w:r w:rsidRPr="003819BA">
        <w:rPr>
          <w:rStyle w:val="Lienhypertexte"/>
        </w:rPr>
        <w:t>ns.db</w:t>
      </w:r>
      <w:proofErr w:type="spellEnd"/>
      <w:r w:rsidRPr="003819BA">
        <w:fldChar w:fldCharType="end"/>
      </w:r>
      <w:r w:rsidRPr="003819BA">
        <w:t> contient les tables </w:t>
      </w:r>
      <w:proofErr w:type="spellStart"/>
      <w:proofErr w:type="gramStart"/>
      <w:r w:rsidRPr="003819BA">
        <w:t>Agences,Locations</w:t>
      </w:r>
      <w:proofErr w:type="spellEnd"/>
      <w:proofErr w:type="gramEnd"/>
      <w:r w:rsidRPr="003819BA">
        <w:t>, </w:t>
      </w:r>
      <w:proofErr w:type="spellStart"/>
      <w:r w:rsidRPr="003819BA">
        <w:t>Vehicules</w:t>
      </w:r>
      <w:proofErr w:type="spellEnd"/>
      <w:r w:rsidRPr="003819BA">
        <w:t>.</w:t>
      </w:r>
    </w:p>
    <w:p w:rsidR="003819BA" w:rsidRDefault="003819BA">
      <w:r>
        <w:rPr>
          <w:noProof/>
        </w:rPr>
        <w:drawing>
          <wp:inline distT="0" distB="0" distL="0" distR="0" wp14:anchorId="3373AB97" wp14:editId="778A8649">
            <wp:extent cx="6643445" cy="1931158"/>
            <wp:effectExtent l="0" t="0" r="5080" b="0"/>
            <wp:docPr id="18243252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325227" name=""/>
                    <pic:cNvPicPr/>
                  </pic:nvPicPr>
                  <pic:blipFill rotWithShape="1">
                    <a:blip r:embed="rId5"/>
                    <a:srcRect t="10895" b="13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3202" cy="19339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819BA" w:rsidRDefault="003819BA">
      <w:r>
        <w:t>Télécharger la base de données puis écrire et tester le code SQL qui répond aux questions</w:t>
      </w:r>
    </w:p>
    <w:p w:rsidR="003819BA" w:rsidRPr="003819BA" w:rsidRDefault="003819BA" w:rsidP="003819BA">
      <w:r w:rsidRPr="003819BA">
        <w:rPr>
          <w:b/>
          <w:bCs/>
        </w:rPr>
        <w:t>Q1</w:t>
      </w:r>
      <w:r w:rsidRPr="003819BA">
        <w:t>. Visualisez toute la relation Agences</w:t>
      </w:r>
    </w:p>
    <w:p w:rsidR="003819BA" w:rsidRPr="003819BA" w:rsidRDefault="003819BA" w:rsidP="003819BA">
      <w:r w:rsidRPr="003819BA">
        <w:rPr>
          <w:b/>
          <w:bCs/>
        </w:rPr>
        <w:t>Q2</w:t>
      </w:r>
      <w:r w:rsidRPr="003819BA">
        <w:t>. Listez uniquement les noms des agences et de leur ville.</w:t>
      </w:r>
    </w:p>
    <w:p w:rsidR="003819BA" w:rsidRPr="003819BA" w:rsidRDefault="003819BA" w:rsidP="003819BA">
      <w:r w:rsidRPr="003819BA">
        <w:rPr>
          <w:b/>
          <w:bCs/>
        </w:rPr>
        <w:t>Q3</w:t>
      </w:r>
      <w:r w:rsidRPr="003819BA">
        <w:t>. Listez les noms des agences de la ville de Lorient</w:t>
      </w:r>
    </w:p>
    <w:p w:rsidR="003819BA" w:rsidRPr="003819BA" w:rsidRDefault="003819BA" w:rsidP="003819BA">
      <w:r w:rsidRPr="003819BA">
        <w:rPr>
          <w:b/>
          <w:bCs/>
        </w:rPr>
        <w:t>Q4</w:t>
      </w:r>
      <w:r w:rsidRPr="003819BA">
        <w:t>. Listez les noms des agences du département du Morbihan (code postal 56***) ainsi que les codes postaux en utilisant par exemple un WHERE LIKE.</w:t>
      </w:r>
    </w:p>
    <w:p w:rsidR="003819BA" w:rsidRPr="003819BA" w:rsidRDefault="003819BA" w:rsidP="003819BA">
      <w:r w:rsidRPr="003819BA">
        <w:rPr>
          <w:b/>
          <w:bCs/>
        </w:rPr>
        <w:t>Q5</w:t>
      </w:r>
      <w:r w:rsidRPr="003819BA">
        <w:t>. Déterminez le nombre de voitures que vous possédez.</w:t>
      </w:r>
    </w:p>
    <w:p w:rsidR="003819BA" w:rsidRPr="003819BA" w:rsidRDefault="003819BA" w:rsidP="003819BA">
      <w:r w:rsidRPr="003819BA">
        <w:rPr>
          <w:b/>
          <w:bCs/>
        </w:rPr>
        <w:t>Q6</w:t>
      </w:r>
      <w:r w:rsidRPr="003819BA">
        <w:t>. Déterminez l'âge minimum et maximum de vos véhicules.</w:t>
      </w:r>
    </w:p>
    <w:p w:rsidR="003819BA" w:rsidRPr="003819BA" w:rsidRDefault="003819BA" w:rsidP="003819BA">
      <w:r w:rsidRPr="003819BA">
        <w:rPr>
          <w:b/>
          <w:bCs/>
        </w:rPr>
        <w:t>Q7</w:t>
      </w:r>
      <w:r w:rsidRPr="003819BA">
        <w:t>. Quels sont la marque et le modèle de votre dernière acquisition qui date de trois mois ?</w:t>
      </w:r>
    </w:p>
    <w:p w:rsidR="003819BA" w:rsidRPr="003819BA" w:rsidRDefault="003819BA" w:rsidP="003819BA">
      <w:r w:rsidRPr="003819BA">
        <w:rPr>
          <w:b/>
          <w:bCs/>
        </w:rPr>
        <w:t>Q8</w:t>
      </w:r>
      <w:r w:rsidRPr="003819BA">
        <w:t>. Quel est le kilométrage maximum des véhicules ?</w:t>
      </w:r>
    </w:p>
    <w:p w:rsidR="003819BA" w:rsidRPr="003819BA" w:rsidRDefault="003819BA" w:rsidP="003819BA">
      <w:r w:rsidRPr="003819BA">
        <w:rPr>
          <w:b/>
          <w:bCs/>
        </w:rPr>
        <w:t>Q9</w:t>
      </w:r>
      <w:r w:rsidRPr="003819BA">
        <w:t>. Quel est le kilométrage moyen des véhicules ?</w:t>
      </w:r>
    </w:p>
    <w:p w:rsidR="003819BA" w:rsidRPr="003819BA" w:rsidRDefault="003819BA" w:rsidP="003819BA">
      <w:r w:rsidRPr="003819BA">
        <w:rPr>
          <w:b/>
          <w:bCs/>
        </w:rPr>
        <w:t>Q10</w:t>
      </w:r>
      <w:r w:rsidRPr="003819BA">
        <w:t>. Afficher toute la flotte de véhicules par ordre décroissant de kilométrage.</w:t>
      </w:r>
    </w:p>
    <w:p w:rsidR="003819BA" w:rsidRPr="003819BA" w:rsidRDefault="003819BA" w:rsidP="003819BA">
      <w:r w:rsidRPr="003819BA">
        <w:rPr>
          <w:b/>
          <w:bCs/>
        </w:rPr>
        <w:t>Q11</w:t>
      </w:r>
      <w:r w:rsidRPr="003819BA">
        <w:t>. Visualisez toute la relation Locations.</w:t>
      </w:r>
    </w:p>
    <w:p w:rsidR="003819BA" w:rsidRPr="003819BA" w:rsidRDefault="003819BA" w:rsidP="003819BA">
      <w:r w:rsidRPr="003819BA">
        <w:rPr>
          <w:b/>
          <w:bCs/>
        </w:rPr>
        <w:t>Q12</w:t>
      </w:r>
      <w:r w:rsidRPr="003819BA">
        <w:t>. Déterminez le nombre de locations effectuées avec changement d'agence</w:t>
      </w:r>
    </w:p>
    <w:p w:rsidR="003819BA" w:rsidRPr="003819BA" w:rsidRDefault="003819BA" w:rsidP="003819BA">
      <w:r w:rsidRPr="003819BA">
        <w:rPr>
          <w:b/>
          <w:bCs/>
        </w:rPr>
        <w:t>Q13</w:t>
      </w:r>
      <w:r w:rsidRPr="003819BA">
        <w:t>. Déterminez le nombre total de kilomètres effectués durant les locations</w:t>
      </w:r>
    </w:p>
    <w:p w:rsidR="003819BA" w:rsidRPr="003819BA" w:rsidRDefault="003819BA" w:rsidP="003819BA">
      <w:r w:rsidRPr="003819BA">
        <w:rPr>
          <w:b/>
          <w:bCs/>
        </w:rPr>
        <w:t>Q14</w:t>
      </w:r>
      <w:r w:rsidRPr="003819BA">
        <w:t>. Listez toutes les locations en y associant les caractéristiques du véhicule</w:t>
      </w:r>
    </w:p>
    <w:p w:rsidR="003819BA" w:rsidRPr="003819BA" w:rsidRDefault="003819BA" w:rsidP="003819BA">
      <w:r w:rsidRPr="003819BA">
        <w:rPr>
          <w:b/>
          <w:bCs/>
        </w:rPr>
        <w:t>Q15</w:t>
      </w:r>
      <w:r w:rsidRPr="003819BA">
        <w:t>. Affichez le nom et l'immatriculation du véhicule ainsi que la date de la location et le kilométrage réalisé pour chacune des locations</w:t>
      </w:r>
    </w:p>
    <w:p w:rsidR="003819BA" w:rsidRPr="003819BA" w:rsidRDefault="003819BA" w:rsidP="003819BA">
      <w:r w:rsidRPr="003819BA">
        <w:rPr>
          <w:b/>
          <w:bCs/>
        </w:rPr>
        <w:t>Q16</w:t>
      </w:r>
      <w:r w:rsidRPr="003819BA">
        <w:t>. Affichez une seule fois le nom et l'immatriculation des véhicules ayant déjà été loués.</w:t>
      </w:r>
    </w:p>
    <w:p w:rsidR="003819BA" w:rsidRDefault="003819BA">
      <w:r w:rsidRPr="003819BA">
        <w:rPr>
          <w:b/>
          <w:bCs/>
        </w:rPr>
        <w:t>Q17</w:t>
      </w:r>
      <w:r w:rsidRPr="003819BA">
        <w:t>. Affichez les locations du véhicule immatriculé AB-224-BA en précisant le nom de l'agence de départ ainsi que la ville de départ dans l'ordre chronologique des locations.</w:t>
      </w:r>
    </w:p>
    <w:sectPr w:rsidR="003819BA" w:rsidSect="003819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2F4083"/>
    <w:multiLevelType w:val="multilevel"/>
    <w:tmpl w:val="29422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524535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9BA"/>
    <w:rsid w:val="003819BA"/>
    <w:rsid w:val="003C2503"/>
    <w:rsid w:val="006C1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296F8"/>
  <w15:chartTrackingRefBased/>
  <w15:docId w15:val="{E9D06FB1-1854-4FB9-831B-DB6F5B6C2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819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819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819B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819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819B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819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819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819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819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819B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819B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819B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819BA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819BA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819B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819B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819B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819B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819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819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819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819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819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819B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819B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819BA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819B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819BA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3819BA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3819BA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3819BA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3819B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2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4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539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2993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440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2957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78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241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875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738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78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20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975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87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70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99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685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333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541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0389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24673884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93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192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222222"/>
                                <w:left w:val="single" w:sz="6" w:space="0" w:color="222222"/>
                                <w:bottom w:val="single" w:sz="6" w:space="0" w:color="222222"/>
                                <w:right w:val="single" w:sz="6" w:space="0" w:color="222222"/>
                              </w:divBdr>
                              <w:divsChild>
                                <w:div w:id="1847476651">
                                  <w:marLeft w:val="0"/>
                                  <w:marRight w:val="-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078989">
                                      <w:marLeft w:val="4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3074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54368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3509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8711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62858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9209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08826806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594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35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222222"/>
                                <w:left w:val="single" w:sz="6" w:space="0" w:color="222222"/>
                                <w:bottom w:val="single" w:sz="6" w:space="0" w:color="222222"/>
                                <w:right w:val="single" w:sz="6" w:space="0" w:color="222222"/>
                              </w:divBdr>
                              <w:divsChild>
                                <w:div w:id="1433087833">
                                  <w:marLeft w:val="0"/>
                                  <w:marRight w:val="-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796686">
                                      <w:marLeft w:val="4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69212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1201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52248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3819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31849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55688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0922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3821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298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32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704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73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15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47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542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9320397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76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53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905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9746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25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447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346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720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113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09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31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101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9219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343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04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630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37794707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516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506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222222"/>
                                <w:left w:val="single" w:sz="6" w:space="0" w:color="222222"/>
                                <w:bottom w:val="single" w:sz="6" w:space="0" w:color="222222"/>
                                <w:right w:val="single" w:sz="6" w:space="0" w:color="222222"/>
                              </w:divBdr>
                              <w:divsChild>
                                <w:div w:id="92433531">
                                  <w:marLeft w:val="0"/>
                                  <w:marRight w:val="-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1266090">
                                      <w:marLeft w:val="4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971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39739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26409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3220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34241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379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72214471">
                      <w:marLeft w:val="0"/>
                      <w:marRight w:val="0"/>
                      <w:marTop w:val="375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8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5586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222222"/>
                                <w:left w:val="single" w:sz="6" w:space="0" w:color="222222"/>
                                <w:bottom w:val="single" w:sz="6" w:space="0" w:color="222222"/>
                                <w:right w:val="single" w:sz="6" w:space="0" w:color="222222"/>
                              </w:divBdr>
                              <w:divsChild>
                                <w:div w:id="1397820061">
                                  <w:marLeft w:val="0"/>
                                  <w:marRight w:val="-7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050652">
                                      <w:marLeft w:val="4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7164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77016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27531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7138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1486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4934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65109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77308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24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80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055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86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SOUCHET Bruno</dc:creator>
  <cp:keywords/>
  <dc:description/>
  <cp:lastModifiedBy>SOUCHET Bruno</cp:lastModifiedBy>
  <cp:revision>2</cp:revision>
  <dcterms:created xsi:type="dcterms:W3CDTF">2025-07-29T14:39:00Z</dcterms:created>
  <dcterms:modified xsi:type="dcterms:W3CDTF">2025-07-29T14:39:00Z</dcterms:modified>
</cp:coreProperties>
</file>