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A63A2" w14:textId="2958B33B" w:rsidR="00774097" w:rsidRPr="00C773EF" w:rsidRDefault="00705C79" w:rsidP="004329B8">
      <w:pPr>
        <w:jc w:val="center"/>
        <w:rPr>
          <w:b/>
          <w:bCs/>
        </w:rPr>
      </w:pPr>
      <w:r w:rsidRPr="00C773EF">
        <w:rPr>
          <w:b/>
          <w:bCs/>
        </w:rPr>
        <w:t>Exercices Base</w:t>
      </w:r>
      <w:r w:rsidR="006172CE" w:rsidRPr="00C773EF">
        <w:rPr>
          <w:b/>
          <w:bCs/>
        </w:rPr>
        <w:t xml:space="preserve"> de données</w:t>
      </w:r>
      <w:r w:rsidR="004329B8">
        <w:rPr>
          <w:b/>
          <w:bCs/>
        </w:rPr>
        <w:t xml:space="preserve"> :  </w:t>
      </w:r>
      <w:r w:rsidR="006172CE" w:rsidRPr="00C773EF">
        <w:rPr>
          <w:b/>
          <w:bCs/>
        </w:rPr>
        <w:t xml:space="preserve"> </w:t>
      </w:r>
      <w:r w:rsidR="004329B8" w:rsidRPr="00C773EF">
        <w:rPr>
          <w:b/>
          <w:bCs/>
        </w:rPr>
        <w:t>schéma</w:t>
      </w:r>
      <w:r w:rsidR="006172CE" w:rsidRPr="00C773EF">
        <w:rPr>
          <w:b/>
          <w:bCs/>
        </w:rPr>
        <w:t xml:space="preserve"> relationnel – les</w:t>
      </w:r>
      <w:r w:rsidR="00C773EF" w:rsidRPr="00C773EF">
        <w:rPr>
          <w:b/>
          <w:bCs/>
        </w:rPr>
        <w:t xml:space="preserve"> </w:t>
      </w:r>
      <w:r w:rsidR="006172CE" w:rsidRPr="00C773EF">
        <w:rPr>
          <w:b/>
          <w:bCs/>
        </w:rPr>
        <w:t>contraintes</w:t>
      </w:r>
    </w:p>
    <w:p w14:paraId="3CC18617" w14:textId="4649F82A" w:rsidR="00C40A12" w:rsidRPr="00C40A12" w:rsidRDefault="00C40A12" w:rsidP="004329B8">
      <w:pPr>
        <w:spacing w:after="0"/>
      </w:pPr>
      <w:r>
        <w:rPr>
          <w:b/>
          <w:bCs/>
        </w:rPr>
        <w:t xml:space="preserve">Exercice 1 : </w:t>
      </w:r>
      <w:r w:rsidRPr="00C40A12">
        <w:t>Une sandwicherie effectuant des livraisons à domicile dispose d’une base de données dont certain</w:t>
      </w:r>
      <w:r>
        <w:t>s</w:t>
      </w:r>
      <w:r w:rsidRPr="00C40A12">
        <w:t xml:space="preserve"> extraits de tables sont reproduits </w:t>
      </w:r>
      <w:r w:rsidR="004329B8">
        <w:t>ci-dessous</w:t>
      </w:r>
      <w:r w:rsidRPr="00C40A12">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920"/>
      </w:tblGrid>
      <w:tr w:rsidR="0010313E" w14:paraId="2E258F89" w14:textId="77777777" w:rsidTr="00705C79">
        <w:tc>
          <w:tcPr>
            <w:tcW w:w="4536" w:type="dxa"/>
            <w:tcBorders>
              <w:right w:val="single" w:sz="4" w:space="0" w:color="auto"/>
            </w:tcBorders>
          </w:tcPr>
          <w:p w14:paraId="3A85FB36" w14:textId="77777777" w:rsidR="0010313E" w:rsidRDefault="0010313E" w:rsidP="0010313E">
            <w:r w:rsidRPr="00C40A12">
              <w:t xml:space="preserve">La table </w:t>
            </w:r>
            <w:r>
              <w:t>S</w:t>
            </w:r>
            <w:r w:rsidRPr="00C40A12">
              <w:t>andwichs comporte les informations relatives aux sandwichs proposés à la vente :</w:t>
            </w:r>
          </w:p>
          <w:p w14:paraId="1092D87C" w14:textId="50B2C191" w:rsidR="0010313E" w:rsidRDefault="0010313E" w:rsidP="004329B8">
            <w:r>
              <w:rPr>
                <w:noProof/>
              </w:rPr>
              <w:drawing>
                <wp:inline distT="0" distB="0" distL="0" distR="0" wp14:anchorId="0806FA8A" wp14:editId="195D5A1E">
                  <wp:extent cx="1990012" cy="815671"/>
                  <wp:effectExtent l="0" t="0" r="0" b="3810"/>
                  <wp:docPr id="92700776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007766" name=""/>
                          <pic:cNvPicPr/>
                        </pic:nvPicPr>
                        <pic:blipFill>
                          <a:blip r:embed="rId5"/>
                          <a:stretch>
                            <a:fillRect/>
                          </a:stretch>
                        </pic:blipFill>
                        <pic:spPr>
                          <a:xfrm>
                            <a:off x="0" y="0"/>
                            <a:ext cx="2002796" cy="820911"/>
                          </a:xfrm>
                          <a:prstGeom prst="rect">
                            <a:avLst/>
                          </a:prstGeom>
                        </pic:spPr>
                      </pic:pic>
                    </a:graphicData>
                  </a:graphic>
                </wp:inline>
              </w:drawing>
            </w:r>
          </w:p>
        </w:tc>
        <w:tc>
          <w:tcPr>
            <w:tcW w:w="5920" w:type="dxa"/>
            <w:tcBorders>
              <w:left w:val="single" w:sz="4" w:space="0" w:color="auto"/>
            </w:tcBorders>
          </w:tcPr>
          <w:p w14:paraId="4D3EB63D" w14:textId="77777777" w:rsidR="0010313E" w:rsidRDefault="0010313E" w:rsidP="00C40A12">
            <w:r>
              <w:t>La table Clients comporte les informations relatives aux clients :</w:t>
            </w:r>
          </w:p>
          <w:p w14:paraId="6C87BB33" w14:textId="76408B7D" w:rsidR="0010313E" w:rsidRDefault="0010313E" w:rsidP="00C40A12">
            <w:r>
              <w:rPr>
                <w:noProof/>
              </w:rPr>
              <w:drawing>
                <wp:inline distT="0" distB="0" distL="0" distR="0" wp14:anchorId="2534233D" wp14:editId="11573B56">
                  <wp:extent cx="3524250" cy="930303"/>
                  <wp:effectExtent l="0" t="0" r="0" b="3175"/>
                  <wp:docPr id="33450280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502807" name=""/>
                          <pic:cNvPicPr/>
                        </pic:nvPicPr>
                        <pic:blipFill>
                          <a:blip r:embed="rId6"/>
                          <a:stretch>
                            <a:fillRect/>
                          </a:stretch>
                        </pic:blipFill>
                        <pic:spPr>
                          <a:xfrm>
                            <a:off x="0" y="0"/>
                            <a:ext cx="3526993" cy="931027"/>
                          </a:xfrm>
                          <a:prstGeom prst="rect">
                            <a:avLst/>
                          </a:prstGeom>
                        </pic:spPr>
                      </pic:pic>
                    </a:graphicData>
                  </a:graphic>
                </wp:inline>
              </w:drawing>
            </w:r>
          </w:p>
        </w:tc>
      </w:tr>
    </w:tbl>
    <w:p w14:paraId="1260D198" w14:textId="7014DA3B" w:rsidR="00147622" w:rsidRDefault="00147622" w:rsidP="00AE4951">
      <w:pPr>
        <w:spacing w:after="0"/>
      </w:pPr>
      <w:r>
        <w:rPr>
          <w:noProof/>
        </w:rPr>
        <w:drawing>
          <wp:inline distT="0" distB="0" distL="0" distR="0" wp14:anchorId="6B04F866" wp14:editId="74D865C9">
            <wp:extent cx="4793375" cy="942975"/>
            <wp:effectExtent l="0" t="0" r="7620" b="0"/>
            <wp:docPr id="166725517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255175" name=""/>
                    <pic:cNvPicPr/>
                  </pic:nvPicPr>
                  <pic:blipFill rotWithShape="1">
                    <a:blip r:embed="rId7"/>
                    <a:srcRect t="73227"/>
                    <a:stretch>
                      <a:fillRect/>
                    </a:stretch>
                  </pic:blipFill>
                  <pic:spPr bwMode="auto">
                    <a:xfrm>
                      <a:off x="0" y="0"/>
                      <a:ext cx="4830921" cy="950361"/>
                    </a:xfrm>
                    <a:prstGeom prst="rect">
                      <a:avLst/>
                    </a:prstGeom>
                    <a:ln>
                      <a:noFill/>
                    </a:ln>
                    <a:extLst>
                      <a:ext uri="{53640926-AAD7-44D8-BBD7-CCE9431645EC}">
                        <a14:shadowObscured xmlns:a14="http://schemas.microsoft.com/office/drawing/2010/main"/>
                      </a:ext>
                    </a:extLst>
                  </pic:spPr>
                </pic:pic>
              </a:graphicData>
            </a:graphic>
          </wp:inline>
        </w:drawing>
      </w:r>
    </w:p>
    <w:p w14:paraId="5B11994B" w14:textId="62FB789C" w:rsidR="00147622" w:rsidRDefault="00147622" w:rsidP="004329B8">
      <w:pPr>
        <w:pStyle w:val="Paragraphedeliste"/>
        <w:numPr>
          <w:ilvl w:val="0"/>
          <w:numId w:val="2"/>
        </w:numPr>
      </w:pPr>
      <w:r w:rsidRPr="00147622">
        <w:t>Une commande peut-elle comporter plusieurs sandwichs de types différents ?</w:t>
      </w:r>
    </w:p>
    <w:p w14:paraId="4B825B75" w14:textId="77777777" w:rsidR="004329B8" w:rsidRDefault="004329B8" w:rsidP="004329B8"/>
    <w:p w14:paraId="23276EAC" w14:textId="2FB73285" w:rsidR="00C40A12" w:rsidRDefault="00C40A12" w:rsidP="004329B8">
      <w:pPr>
        <w:pStyle w:val="Paragraphedeliste"/>
        <w:numPr>
          <w:ilvl w:val="0"/>
          <w:numId w:val="2"/>
        </w:numPr>
      </w:pPr>
      <w:r w:rsidRPr="00147622">
        <w:t>La table Sandwichs comporte-t-elle un attribut qui est clé primaire ? Un attribut qui est clé étrangère ?</w:t>
      </w:r>
    </w:p>
    <w:p w14:paraId="5F1778F4" w14:textId="77777777" w:rsidR="004329B8" w:rsidRDefault="004329B8" w:rsidP="00774097"/>
    <w:p w14:paraId="29FC0C8E" w14:textId="073B4409" w:rsidR="00C40A12" w:rsidRDefault="00C40A12" w:rsidP="004329B8">
      <w:pPr>
        <w:pStyle w:val="Paragraphedeliste"/>
        <w:numPr>
          <w:ilvl w:val="0"/>
          <w:numId w:val="2"/>
        </w:numPr>
      </w:pPr>
      <w:r w:rsidRPr="00147622">
        <w:t>Répondre aux mêmes questions pour la table Clients et pour la table Commandes. En l’absence d’un attribut clé primaire, un couple ou un triplet d’attributs peut-il jouer ce rôle ?</w:t>
      </w:r>
    </w:p>
    <w:p w14:paraId="0795571A" w14:textId="77777777" w:rsidR="004329B8" w:rsidRDefault="004329B8" w:rsidP="004329B8"/>
    <w:p w14:paraId="231B5654" w14:textId="77777777" w:rsidR="004329B8" w:rsidRDefault="004329B8" w:rsidP="004329B8"/>
    <w:p w14:paraId="7E2D559F" w14:textId="46C7794D" w:rsidR="003D46DC" w:rsidRDefault="00147622" w:rsidP="004329B8">
      <w:pPr>
        <w:pStyle w:val="Paragraphedeliste"/>
        <w:numPr>
          <w:ilvl w:val="0"/>
          <w:numId w:val="2"/>
        </w:numPr>
      </w:pPr>
      <w:r w:rsidRPr="00147622">
        <w:t xml:space="preserve">Quel est le schéma </w:t>
      </w:r>
      <w:r w:rsidR="0010313E">
        <w:t xml:space="preserve">relationnel </w:t>
      </w:r>
      <w:r w:rsidRPr="00147622">
        <w:t>de la table Sandwichs ?  de la table Clients ?  de la table Commandes ?</w:t>
      </w:r>
    </w:p>
    <w:p w14:paraId="55309766" w14:textId="77777777" w:rsidR="004329B8" w:rsidRDefault="004329B8" w:rsidP="004329B8">
      <w:pPr>
        <w:pStyle w:val="Paragraphedeliste"/>
      </w:pPr>
    </w:p>
    <w:p w14:paraId="2C1153C9" w14:textId="77777777" w:rsidR="004329B8" w:rsidRDefault="004329B8" w:rsidP="004329B8">
      <w:pPr>
        <w:pStyle w:val="Paragraphedeliste"/>
      </w:pPr>
    </w:p>
    <w:p w14:paraId="4E410438" w14:textId="77777777" w:rsidR="004329B8" w:rsidRDefault="004329B8" w:rsidP="004329B8">
      <w:pPr>
        <w:pStyle w:val="Paragraphedeliste"/>
      </w:pPr>
    </w:p>
    <w:p w14:paraId="04AF35E2" w14:textId="77777777" w:rsidR="004329B8" w:rsidRDefault="004329B8" w:rsidP="004329B8">
      <w:pPr>
        <w:pStyle w:val="Paragraphedeliste"/>
      </w:pPr>
    </w:p>
    <w:p w14:paraId="2981235B" w14:textId="77777777" w:rsidR="004329B8" w:rsidRDefault="004329B8" w:rsidP="004329B8">
      <w:pPr>
        <w:pStyle w:val="Paragraphedeliste"/>
      </w:pPr>
    </w:p>
    <w:p w14:paraId="69C9754B" w14:textId="7113DA51" w:rsidR="00147622" w:rsidRDefault="00147622" w:rsidP="004329B8">
      <w:pPr>
        <w:pStyle w:val="Paragraphedeliste"/>
        <w:numPr>
          <w:ilvl w:val="0"/>
          <w:numId w:val="2"/>
        </w:numPr>
      </w:pPr>
      <w:r w:rsidRPr="00147622">
        <w:t>Cette base de données semble-t-elle bien modélisée ? Si ce n’est pas le cas, proposer des modifications.</w:t>
      </w:r>
    </w:p>
    <w:p w14:paraId="6BD69735" w14:textId="77777777" w:rsidR="004329B8" w:rsidRDefault="004329B8" w:rsidP="004329B8">
      <w:pPr>
        <w:pStyle w:val="Paragraphedeliste"/>
      </w:pPr>
    </w:p>
    <w:p w14:paraId="2CFD3FEC" w14:textId="77777777" w:rsidR="004329B8" w:rsidRDefault="004329B8" w:rsidP="00774097">
      <w:pPr>
        <w:rPr>
          <w:color w:val="EE0000"/>
        </w:rPr>
      </w:pPr>
    </w:p>
    <w:p w14:paraId="6EE26E4E" w14:textId="77777777" w:rsidR="004329B8" w:rsidRDefault="004329B8" w:rsidP="00774097">
      <w:pPr>
        <w:rPr>
          <w:color w:val="EE0000"/>
        </w:rPr>
      </w:pPr>
    </w:p>
    <w:p w14:paraId="711A2BE7" w14:textId="77777777" w:rsidR="00AE4951" w:rsidRPr="00AE4951" w:rsidRDefault="00AE4951" w:rsidP="00AE4951">
      <w:pPr>
        <w:rPr>
          <w:color w:val="EE0000"/>
        </w:rPr>
      </w:pPr>
    </w:p>
    <w:p w14:paraId="14132718" w14:textId="19355018" w:rsidR="00AE4951" w:rsidRPr="00AE4951" w:rsidRDefault="00AE4951" w:rsidP="00AE4951">
      <w:pPr>
        <w:spacing w:after="0"/>
      </w:pPr>
      <w:r w:rsidRPr="00AE4951">
        <w:rPr>
          <w:color w:val="EE0000"/>
        </w:rPr>
        <w:t xml:space="preserve"> </w:t>
      </w:r>
    </w:p>
    <w:tbl>
      <w:tblPr>
        <w:tblStyle w:val="Grilledutableau"/>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3940"/>
      </w:tblGrid>
      <w:tr w:rsidR="00AE4951" w14:paraId="7254A26C" w14:textId="77777777" w:rsidTr="00705C79">
        <w:tc>
          <w:tcPr>
            <w:tcW w:w="6516" w:type="dxa"/>
          </w:tcPr>
          <w:p w14:paraId="08F17E34" w14:textId="326D3940" w:rsidR="00AE4951" w:rsidRPr="00AE4951" w:rsidRDefault="00705C79" w:rsidP="00AE4951">
            <w:pPr>
              <w:spacing w:line="259" w:lineRule="auto"/>
            </w:pPr>
            <w:proofErr w:type="gramStart"/>
            <w:r w:rsidRPr="00AE4951">
              <w:rPr>
                <w:b/>
                <w:bCs/>
              </w:rPr>
              <w:t xml:space="preserve">Exercice </w:t>
            </w:r>
            <w:r>
              <w:rPr>
                <w:b/>
                <w:bCs/>
              </w:rPr>
              <w:t xml:space="preserve"> 2</w:t>
            </w:r>
            <w:proofErr w:type="gramEnd"/>
            <w:r>
              <w:rPr>
                <w:b/>
                <w:bCs/>
              </w:rPr>
              <w:t xml:space="preserve"> : </w:t>
            </w:r>
            <w:r w:rsidR="00AE4951" w:rsidRPr="00AE4951">
              <w:t xml:space="preserve">Un commerçant utilise plusieurs fichiers pour gérer ses produits. On considère un fichier destiné à gérer des produits frais. </w:t>
            </w:r>
          </w:p>
          <w:p w14:paraId="33834F28" w14:textId="77777777" w:rsidR="00AE4951" w:rsidRPr="00AE4951" w:rsidRDefault="00AE4951" w:rsidP="00AE4951">
            <w:pPr>
              <w:spacing w:line="259" w:lineRule="auto"/>
            </w:pPr>
            <w:r w:rsidRPr="00AE4951">
              <w:t xml:space="preserve">Le tableau présenté est un extrait du contenu de ce fichier. </w:t>
            </w:r>
          </w:p>
          <w:p w14:paraId="400108FA" w14:textId="552755C1" w:rsidR="00AE4951" w:rsidRDefault="00AE4951" w:rsidP="00AE4951">
            <w:pPr>
              <w:spacing w:line="259" w:lineRule="auto"/>
            </w:pPr>
            <w:r w:rsidRPr="00AE4951">
              <w:t>Les quatre colonnes contiennent respectivement un identifiant numérique, le nom d'un produit, son prix et la marque qui le commercialise. Les mêmes noms de marques peuvent apparaître de nombreuses fois dans la colonne marque mais aussi dans les fichiers correspondant à d'autre types de produits.</w:t>
            </w:r>
          </w:p>
        </w:tc>
        <w:tc>
          <w:tcPr>
            <w:tcW w:w="3940" w:type="dxa"/>
          </w:tcPr>
          <w:p w14:paraId="02C24819" w14:textId="6F1AC1B4" w:rsidR="00AE4951" w:rsidRDefault="00AE4951" w:rsidP="00AE4951">
            <w:r>
              <w:rPr>
                <w:noProof/>
              </w:rPr>
              <w:drawing>
                <wp:inline distT="0" distB="0" distL="0" distR="0" wp14:anchorId="708614A4" wp14:editId="48FD3275">
                  <wp:extent cx="2351708" cy="1279226"/>
                  <wp:effectExtent l="0" t="0" r="0" b="0"/>
                  <wp:docPr id="61784937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849373" name=""/>
                          <pic:cNvPicPr/>
                        </pic:nvPicPr>
                        <pic:blipFill>
                          <a:blip r:embed="rId8"/>
                          <a:stretch>
                            <a:fillRect/>
                          </a:stretch>
                        </pic:blipFill>
                        <pic:spPr>
                          <a:xfrm>
                            <a:off x="0" y="0"/>
                            <a:ext cx="2368767" cy="1288505"/>
                          </a:xfrm>
                          <a:prstGeom prst="rect">
                            <a:avLst/>
                          </a:prstGeom>
                        </pic:spPr>
                      </pic:pic>
                    </a:graphicData>
                  </a:graphic>
                </wp:inline>
              </w:drawing>
            </w:r>
          </w:p>
        </w:tc>
      </w:tr>
    </w:tbl>
    <w:p w14:paraId="002C7C6D" w14:textId="4A85BE1C" w:rsidR="00AE4951" w:rsidRPr="00AE4951" w:rsidRDefault="00AE4951" w:rsidP="00AE4951">
      <w:pPr>
        <w:spacing w:after="0"/>
      </w:pPr>
      <w:r w:rsidRPr="00AE4951">
        <w:t xml:space="preserve"> </w:t>
      </w:r>
      <w:r w:rsidRPr="00AE4951">
        <w:t>À</w:t>
      </w:r>
      <w:r w:rsidRPr="00AE4951">
        <w:t xml:space="preserve"> partir de ce fichier construire</w:t>
      </w:r>
      <w:r>
        <w:t xml:space="preserve"> </w:t>
      </w:r>
      <w:proofErr w:type="gramStart"/>
      <w:r w:rsidRPr="00AE4951">
        <w:t xml:space="preserve">une relation </w:t>
      </w:r>
      <w:r w:rsidRPr="00AE4951">
        <w:rPr>
          <w:b/>
          <w:bCs/>
        </w:rPr>
        <w:t>Frais</w:t>
      </w:r>
      <w:proofErr w:type="gramEnd"/>
      <w:r w:rsidRPr="00AE4951">
        <w:t xml:space="preserve"> (pour les produits frais</w:t>
      </w:r>
      <w:r w:rsidRPr="00AE4951">
        <w:t>), une</w:t>
      </w:r>
      <w:r w:rsidRPr="00AE4951">
        <w:t xml:space="preserve"> relation </w:t>
      </w:r>
      <w:proofErr w:type="gramStart"/>
      <w:r w:rsidRPr="00AE4951">
        <w:rPr>
          <w:b/>
          <w:bCs/>
        </w:rPr>
        <w:t xml:space="preserve">Marques </w:t>
      </w:r>
      <w:r>
        <w:rPr>
          <w:b/>
          <w:bCs/>
        </w:rPr>
        <w:t xml:space="preserve"> </w:t>
      </w:r>
      <w:r w:rsidRPr="00AE4951">
        <w:t>suivant</w:t>
      </w:r>
      <w:proofErr w:type="gramEnd"/>
      <w:r w:rsidRPr="00AE4951">
        <w:t xml:space="preserve"> le modèle relationnel permettant d'éviter la redondance d'informations. </w:t>
      </w:r>
    </w:p>
    <w:p w14:paraId="58BC2597" w14:textId="45AE0903" w:rsidR="004329B8" w:rsidRPr="00AE4951" w:rsidRDefault="00AE4951" w:rsidP="00AE4951">
      <w:pPr>
        <w:spacing w:after="0"/>
      </w:pPr>
      <w:r w:rsidRPr="00AE4951">
        <w:t>Indiquer une clé primaire pour chacune des deux tables et préciser un champ jouant le rôle d'une clé étrangère.</w:t>
      </w:r>
    </w:p>
    <w:p w14:paraId="68D4E179" w14:textId="6D1FA051" w:rsidR="004329B8" w:rsidRDefault="00AE4951" w:rsidP="00AE4951">
      <w:pPr>
        <w:spacing w:after="0"/>
      </w:pPr>
      <w:r>
        <w:t>Écrire le schéma relationnel de chaque relation et construire le diagramme associé</w:t>
      </w:r>
    </w:p>
    <w:p w14:paraId="142877ED" w14:textId="77777777" w:rsidR="00AE4951" w:rsidRDefault="00AE4951" w:rsidP="00AE4951">
      <w:pPr>
        <w:spacing w:after="0"/>
      </w:pPr>
    </w:p>
    <w:p w14:paraId="2345A27C" w14:textId="77777777" w:rsidR="00AE4951" w:rsidRDefault="00AE4951" w:rsidP="00AE4951">
      <w:pPr>
        <w:spacing w:after="0"/>
      </w:pPr>
    </w:p>
    <w:p w14:paraId="17C10350" w14:textId="77777777" w:rsidR="00AE4951" w:rsidRDefault="00AE4951" w:rsidP="00AE4951">
      <w:pPr>
        <w:spacing w:after="0"/>
      </w:pPr>
    </w:p>
    <w:p w14:paraId="0A0B046D" w14:textId="77777777" w:rsidR="00705C79" w:rsidRDefault="00705C79" w:rsidP="00AE4951">
      <w:pPr>
        <w:spacing w:after="0"/>
      </w:pPr>
    </w:p>
    <w:p w14:paraId="45EAC3CC" w14:textId="77777777" w:rsidR="00705C79" w:rsidRDefault="00705C79" w:rsidP="00AE4951">
      <w:pPr>
        <w:spacing w:after="0"/>
      </w:pPr>
    </w:p>
    <w:p w14:paraId="019F77ED" w14:textId="77777777" w:rsidR="00AE4951" w:rsidRDefault="00AE4951" w:rsidP="00AE4951">
      <w:pPr>
        <w:spacing w:after="0"/>
      </w:pPr>
    </w:p>
    <w:p w14:paraId="6FA0AEE6" w14:textId="77777777" w:rsidR="00AE4951" w:rsidRDefault="00AE4951" w:rsidP="00AE4951">
      <w:pPr>
        <w:spacing w:after="0"/>
      </w:pPr>
    </w:p>
    <w:p w14:paraId="73A31C24" w14:textId="77777777" w:rsidR="00705C79" w:rsidRDefault="00705C79" w:rsidP="00705C79">
      <w:pPr>
        <w:spacing w:after="0"/>
      </w:pPr>
    </w:p>
    <w:p w14:paraId="2D6395C0" w14:textId="77777777" w:rsidR="00705C79" w:rsidRPr="00705C79" w:rsidRDefault="00705C79" w:rsidP="00705C79">
      <w:pPr>
        <w:spacing w:after="0"/>
      </w:pPr>
    </w:p>
    <w:p w14:paraId="65C74979" w14:textId="3BD805FA" w:rsidR="00705C79" w:rsidRPr="00705C79" w:rsidRDefault="00705C79" w:rsidP="00705C79">
      <w:pPr>
        <w:spacing w:after="0"/>
      </w:pPr>
      <w:r w:rsidRPr="00705C79">
        <w:rPr>
          <w:b/>
          <w:bCs/>
        </w:rPr>
        <w:t xml:space="preserve">Exercice </w:t>
      </w:r>
      <w:r>
        <w:rPr>
          <w:b/>
          <w:bCs/>
        </w:rPr>
        <w:t xml:space="preserve">3 : </w:t>
      </w:r>
      <w:r w:rsidRPr="00705C79">
        <w:t xml:space="preserve">On dispose de données, écrites dans un tableur, concernant les vols qui sont prévus à un aéroport pendant une journée. </w:t>
      </w:r>
      <w:r>
        <w:t xml:space="preserve"> </w:t>
      </w:r>
      <w:r w:rsidRPr="00705C79">
        <w:t xml:space="preserve">Nous avons le numéro du vol, les heures de départ et d'arrivée, la provenance pour les vols à l'arrivée et la destination pour les vols au départ, le type d'avion et sa capacité totale en passagers. </w:t>
      </w:r>
    </w:p>
    <w:p w14:paraId="1BFBFC78" w14:textId="28BF54E0" w:rsidR="00AE4951" w:rsidRDefault="00705C79" w:rsidP="00705C79">
      <w:pPr>
        <w:spacing w:after="0" w:line="240" w:lineRule="auto"/>
      </w:pPr>
      <w:r w:rsidRPr="00705C79">
        <w:t xml:space="preserve"> Chaque vol a un numéro unique. </w:t>
      </w:r>
      <w:r>
        <w:t xml:space="preserve"> </w:t>
      </w:r>
      <w:r w:rsidRPr="00705C79">
        <w:t>Extraits du tableau :</w:t>
      </w:r>
    </w:p>
    <w:p w14:paraId="099AF854" w14:textId="468394B0" w:rsidR="00AE4951" w:rsidRDefault="00705C79" w:rsidP="00AE4951">
      <w:pPr>
        <w:spacing w:after="0"/>
      </w:pPr>
      <w:r>
        <w:rPr>
          <w:noProof/>
        </w:rPr>
        <w:drawing>
          <wp:inline distT="0" distB="0" distL="0" distR="0" wp14:anchorId="40EBFAC8" wp14:editId="54512E9D">
            <wp:extent cx="4367319" cy="1208598"/>
            <wp:effectExtent l="0" t="0" r="0" b="0"/>
            <wp:docPr id="4224089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408997" name=""/>
                    <pic:cNvPicPr/>
                  </pic:nvPicPr>
                  <pic:blipFill>
                    <a:blip r:embed="rId9"/>
                    <a:stretch>
                      <a:fillRect/>
                    </a:stretch>
                  </pic:blipFill>
                  <pic:spPr>
                    <a:xfrm>
                      <a:off x="0" y="0"/>
                      <a:ext cx="4405697" cy="1219219"/>
                    </a:xfrm>
                    <a:prstGeom prst="rect">
                      <a:avLst/>
                    </a:prstGeom>
                  </pic:spPr>
                </pic:pic>
              </a:graphicData>
            </a:graphic>
          </wp:inline>
        </w:drawing>
      </w:r>
    </w:p>
    <w:p w14:paraId="5BCF15FB" w14:textId="77777777" w:rsidR="00705C79" w:rsidRPr="00705C79" w:rsidRDefault="00705C79" w:rsidP="00705C79">
      <w:pPr>
        <w:spacing w:after="0"/>
      </w:pPr>
    </w:p>
    <w:p w14:paraId="55DEF870" w14:textId="63C0C531" w:rsidR="00705C79" w:rsidRPr="00AE4951" w:rsidRDefault="00705C79" w:rsidP="00705C79">
      <w:pPr>
        <w:spacing w:after="0"/>
      </w:pPr>
      <w:r w:rsidRPr="00705C79">
        <w:t xml:space="preserve"> Décrire six relations </w:t>
      </w:r>
      <w:r w:rsidRPr="00705C79">
        <w:rPr>
          <w:b/>
          <w:bCs/>
        </w:rPr>
        <w:t>Départs</w:t>
      </w:r>
      <w:r w:rsidRPr="00705C79">
        <w:t xml:space="preserve">, </w:t>
      </w:r>
      <w:r w:rsidRPr="00705C79">
        <w:rPr>
          <w:b/>
          <w:bCs/>
        </w:rPr>
        <w:t>Arrivées</w:t>
      </w:r>
      <w:r w:rsidRPr="00705C79">
        <w:t xml:space="preserve">, </w:t>
      </w:r>
      <w:r w:rsidRPr="00705C79">
        <w:rPr>
          <w:b/>
          <w:bCs/>
        </w:rPr>
        <w:t>Villes</w:t>
      </w:r>
      <w:r w:rsidRPr="00705C79">
        <w:t xml:space="preserve">, </w:t>
      </w:r>
      <w:r w:rsidRPr="00705C79">
        <w:rPr>
          <w:b/>
          <w:bCs/>
        </w:rPr>
        <w:t>Pays</w:t>
      </w:r>
      <w:r w:rsidRPr="00705C79">
        <w:t xml:space="preserve">, </w:t>
      </w:r>
      <w:r w:rsidRPr="00705C79">
        <w:rPr>
          <w:b/>
          <w:bCs/>
        </w:rPr>
        <w:t>Avions</w:t>
      </w:r>
      <w:r w:rsidRPr="00705C79">
        <w:t xml:space="preserve">, </w:t>
      </w:r>
      <w:r w:rsidRPr="00705C79">
        <w:rPr>
          <w:b/>
          <w:bCs/>
        </w:rPr>
        <w:t xml:space="preserve">Constructeurs </w:t>
      </w:r>
      <w:r w:rsidRPr="00705C79">
        <w:t>construites à partir de ce fichier permettant de satisfaire au modèle relationnel.</w:t>
      </w:r>
      <w:r>
        <w:t xml:space="preserve"> Donner les schémas relationnels et dessiner le diagramme associé :</w:t>
      </w:r>
    </w:p>
    <w:p w14:paraId="6962DF96" w14:textId="77777777" w:rsidR="004329B8" w:rsidRDefault="004329B8" w:rsidP="00774097">
      <w:pPr>
        <w:rPr>
          <w:color w:val="EE0000"/>
        </w:rPr>
      </w:pPr>
    </w:p>
    <w:p w14:paraId="56F283C9" w14:textId="77777777" w:rsidR="004329B8" w:rsidRDefault="004329B8" w:rsidP="00774097">
      <w:pPr>
        <w:rPr>
          <w:color w:val="EE0000"/>
        </w:rPr>
      </w:pPr>
    </w:p>
    <w:p w14:paraId="12A07BD1" w14:textId="77777777" w:rsidR="00705C79" w:rsidRDefault="00705C79" w:rsidP="00774097">
      <w:pPr>
        <w:rPr>
          <w:color w:val="EE0000"/>
        </w:rPr>
      </w:pPr>
    </w:p>
    <w:p w14:paraId="65D8005C" w14:textId="77777777" w:rsidR="00705C79" w:rsidRDefault="00705C79" w:rsidP="00774097">
      <w:pPr>
        <w:rPr>
          <w:color w:val="EE0000"/>
        </w:rPr>
      </w:pPr>
    </w:p>
    <w:p w14:paraId="59513332" w14:textId="77777777" w:rsidR="00705C79" w:rsidRDefault="00705C79" w:rsidP="00774097">
      <w:pPr>
        <w:rPr>
          <w:color w:val="EE0000"/>
        </w:rPr>
      </w:pPr>
    </w:p>
    <w:p w14:paraId="1A24D5CB" w14:textId="77777777" w:rsidR="00705C79" w:rsidRDefault="00705C79" w:rsidP="00774097">
      <w:pPr>
        <w:rPr>
          <w:color w:val="EE0000"/>
        </w:rPr>
      </w:pPr>
    </w:p>
    <w:p w14:paraId="03D09905" w14:textId="77777777" w:rsidR="00705C79" w:rsidRDefault="00705C79" w:rsidP="00774097">
      <w:pPr>
        <w:rPr>
          <w:color w:val="EE0000"/>
        </w:rPr>
      </w:pPr>
    </w:p>
    <w:p w14:paraId="15E969FD" w14:textId="77777777" w:rsidR="00705C79" w:rsidRDefault="00705C79" w:rsidP="00774097">
      <w:pPr>
        <w:rPr>
          <w:color w:val="EE0000"/>
        </w:rPr>
      </w:pPr>
    </w:p>
    <w:p w14:paraId="5F051115" w14:textId="77777777" w:rsidR="00705C79" w:rsidRDefault="00705C79" w:rsidP="00774097">
      <w:pPr>
        <w:rPr>
          <w:color w:val="EE0000"/>
        </w:rPr>
      </w:pPr>
    </w:p>
    <w:p w14:paraId="58AE797D" w14:textId="77777777" w:rsidR="00705C79" w:rsidRDefault="00705C79" w:rsidP="00774097">
      <w:pPr>
        <w:rPr>
          <w:color w:val="EE0000"/>
        </w:rPr>
      </w:pPr>
    </w:p>
    <w:p w14:paraId="5C5312AE" w14:textId="77777777" w:rsidR="00705C79" w:rsidRDefault="00705C79" w:rsidP="00774097">
      <w:pPr>
        <w:rPr>
          <w:color w:val="EE0000"/>
        </w:rPr>
      </w:pPr>
    </w:p>
    <w:p w14:paraId="016222B0" w14:textId="77777777" w:rsidR="00705C79" w:rsidRDefault="00705C79" w:rsidP="00774097">
      <w:pPr>
        <w:rPr>
          <w:color w:val="EE0000"/>
        </w:rPr>
      </w:pPr>
    </w:p>
    <w:p w14:paraId="2D1643DF" w14:textId="77777777" w:rsidR="00705C79" w:rsidRDefault="00705C79" w:rsidP="00774097">
      <w:pPr>
        <w:rPr>
          <w:color w:val="EE0000"/>
        </w:rPr>
      </w:pPr>
    </w:p>
    <w:p w14:paraId="2974F96B" w14:textId="77777777" w:rsidR="00705C79" w:rsidRDefault="00705C79" w:rsidP="00774097">
      <w:pPr>
        <w:rPr>
          <w:color w:val="EE0000"/>
        </w:rPr>
      </w:pPr>
    </w:p>
    <w:p w14:paraId="6E0F9097" w14:textId="77777777" w:rsidR="00705C79" w:rsidRDefault="00705C79" w:rsidP="00774097">
      <w:pPr>
        <w:rPr>
          <w:color w:val="EE0000"/>
        </w:rPr>
      </w:pPr>
    </w:p>
    <w:p w14:paraId="139D75C1" w14:textId="77777777" w:rsidR="00705C79" w:rsidRDefault="00705C79" w:rsidP="00774097">
      <w:pPr>
        <w:rPr>
          <w:color w:val="EE0000"/>
        </w:rPr>
      </w:pPr>
    </w:p>
    <w:p w14:paraId="1A5F15B1" w14:textId="77777777" w:rsidR="00705C79" w:rsidRDefault="00705C79" w:rsidP="00774097">
      <w:pPr>
        <w:rPr>
          <w:color w:val="EE0000"/>
        </w:rPr>
      </w:pPr>
    </w:p>
    <w:p w14:paraId="5D39B3C4" w14:textId="77777777" w:rsidR="00705C79" w:rsidRDefault="00705C79" w:rsidP="00774097">
      <w:pPr>
        <w:rPr>
          <w:color w:val="EE0000"/>
        </w:rPr>
      </w:pPr>
    </w:p>
    <w:p w14:paraId="173E4CF0" w14:textId="77777777" w:rsidR="00705C79" w:rsidRDefault="00705C79" w:rsidP="00774097">
      <w:pPr>
        <w:rPr>
          <w:color w:val="EE0000"/>
        </w:rPr>
      </w:pPr>
    </w:p>
    <w:sectPr w:rsidR="00705C79" w:rsidSect="0014762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D5E709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153427"/>
    <w:multiLevelType w:val="hybridMultilevel"/>
    <w:tmpl w:val="8458826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73A78B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43305BFD"/>
    <w:multiLevelType w:val="multilevel"/>
    <w:tmpl w:val="741261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33920519">
    <w:abstractNumId w:val="3"/>
  </w:num>
  <w:num w:numId="2" w16cid:durableId="1194541011">
    <w:abstractNumId w:val="1"/>
  </w:num>
  <w:num w:numId="3" w16cid:durableId="85469448">
    <w:abstractNumId w:val="2"/>
  </w:num>
  <w:num w:numId="4" w16cid:durableId="13266677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097"/>
    <w:rsid w:val="000D1779"/>
    <w:rsid w:val="0010313E"/>
    <w:rsid w:val="00147622"/>
    <w:rsid w:val="00154D4F"/>
    <w:rsid w:val="001B2989"/>
    <w:rsid w:val="00206415"/>
    <w:rsid w:val="00217E31"/>
    <w:rsid w:val="00250128"/>
    <w:rsid w:val="00255983"/>
    <w:rsid w:val="003D46DC"/>
    <w:rsid w:val="004329B8"/>
    <w:rsid w:val="006172CE"/>
    <w:rsid w:val="00702A95"/>
    <w:rsid w:val="00705C79"/>
    <w:rsid w:val="00705DF8"/>
    <w:rsid w:val="00774097"/>
    <w:rsid w:val="007E3515"/>
    <w:rsid w:val="008A671D"/>
    <w:rsid w:val="009161FC"/>
    <w:rsid w:val="00940C47"/>
    <w:rsid w:val="009502E2"/>
    <w:rsid w:val="009B46B0"/>
    <w:rsid w:val="00A03C3F"/>
    <w:rsid w:val="00A3206F"/>
    <w:rsid w:val="00A76A4E"/>
    <w:rsid w:val="00AE4951"/>
    <w:rsid w:val="00C40A12"/>
    <w:rsid w:val="00C6636F"/>
    <w:rsid w:val="00C773EF"/>
    <w:rsid w:val="00FE5E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99219"/>
  <w15:chartTrackingRefBased/>
  <w15:docId w15:val="{E02A4BD3-F81C-44D8-860B-0BA4119AB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7409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77409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774097"/>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774097"/>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774097"/>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774097"/>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74097"/>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74097"/>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74097"/>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xercice">
    <w:name w:val="Exercice"/>
    <w:basedOn w:val="Index1"/>
    <w:next w:val="Normal"/>
    <w:link w:val="ExerciceCar"/>
    <w:qFormat/>
    <w:rsid w:val="001B2989"/>
    <w:pPr>
      <w:ind w:right="57"/>
      <w:textAlignment w:val="baseline"/>
    </w:pPr>
    <w:rPr>
      <w:rFonts w:eastAsia="Times New Roman" w:cstheme="minorHAnsi"/>
      <w:szCs w:val="24"/>
      <w:u w:val="single"/>
      <w:lang w:eastAsia="fr-FR"/>
    </w:rPr>
  </w:style>
  <w:style w:type="character" w:customStyle="1" w:styleId="ExerciceCar">
    <w:name w:val="Exercice Car"/>
    <w:basedOn w:val="Policepardfaut"/>
    <w:link w:val="Exercice"/>
    <w:rsid w:val="001B2989"/>
    <w:rPr>
      <w:rFonts w:eastAsia="Times New Roman" w:cstheme="minorHAnsi"/>
      <w:szCs w:val="24"/>
      <w:u w:val="single"/>
      <w:lang w:eastAsia="fr-FR"/>
    </w:rPr>
  </w:style>
  <w:style w:type="paragraph" w:styleId="Index1">
    <w:name w:val="index 1"/>
    <w:basedOn w:val="Normal"/>
    <w:next w:val="Normal"/>
    <w:autoRedefine/>
    <w:uiPriority w:val="99"/>
    <w:semiHidden/>
    <w:unhideWhenUsed/>
    <w:rsid w:val="001B2989"/>
    <w:pPr>
      <w:spacing w:after="0" w:line="240" w:lineRule="auto"/>
      <w:ind w:left="220" w:hanging="220"/>
    </w:pPr>
  </w:style>
  <w:style w:type="character" w:customStyle="1" w:styleId="Titre1Car">
    <w:name w:val="Titre 1 Car"/>
    <w:basedOn w:val="Policepardfaut"/>
    <w:link w:val="Titre1"/>
    <w:uiPriority w:val="9"/>
    <w:rsid w:val="00774097"/>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774097"/>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774097"/>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774097"/>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774097"/>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77409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7409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7409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74097"/>
    <w:rPr>
      <w:rFonts w:eastAsiaTheme="majorEastAsia" w:cstheme="majorBidi"/>
      <w:color w:val="272727" w:themeColor="text1" w:themeTint="D8"/>
    </w:rPr>
  </w:style>
  <w:style w:type="paragraph" w:styleId="Titre">
    <w:name w:val="Title"/>
    <w:basedOn w:val="Normal"/>
    <w:next w:val="Normal"/>
    <w:link w:val="TitreCar"/>
    <w:uiPriority w:val="10"/>
    <w:qFormat/>
    <w:rsid w:val="007740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7409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74097"/>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7409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74097"/>
    <w:pPr>
      <w:spacing w:before="160"/>
      <w:jc w:val="center"/>
    </w:pPr>
    <w:rPr>
      <w:i/>
      <w:iCs/>
      <w:color w:val="404040" w:themeColor="text1" w:themeTint="BF"/>
    </w:rPr>
  </w:style>
  <w:style w:type="character" w:customStyle="1" w:styleId="CitationCar">
    <w:name w:val="Citation Car"/>
    <w:basedOn w:val="Policepardfaut"/>
    <w:link w:val="Citation"/>
    <w:uiPriority w:val="29"/>
    <w:rsid w:val="00774097"/>
    <w:rPr>
      <w:i/>
      <w:iCs/>
      <w:color w:val="404040" w:themeColor="text1" w:themeTint="BF"/>
    </w:rPr>
  </w:style>
  <w:style w:type="paragraph" w:styleId="Paragraphedeliste">
    <w:name w:val="List Paragraph"/>
    <w:basedOn w:val="Normal"/>
    <w:uiPriority w:val="34"/>
    <w:qFormat/>
    <w:rsid w:val="00774097"/>
    <w:pPr>
      <w:ind w:left="720"/>
      <w:contextualSpacing/>
    </w:pPr>
  </w:style>
  <w:style w:type="character" w:styleId="Accentuationintense">
    <w:name w:val="Intense Emphasis"/>
    <w:basedOn w:val="Policepardfaut"/>
    <w:uiPriority w:val="21"/>
    <w:qFormat/>
    <w:rsid w:val="00774097"/>
    <w:rPr>
      <w:i/>
      <w:iCs/>
      <w:color w:val="2F5496" w:themeColor="accent1" w:themeShade="BF"/>
    </w:rPr>
  </w:style>
  <w:style w:type="paragraph" w:styleId="Citationintense">
    <w:name w:val="Intense Quote"/>
    <w:basedOn w:val="Normal"/>
    <w:next w:val="Normal"/>
    <w:link w:val="CitationintenseCar"/>
    <w:uiPriority w:val="30"/>
    <w:qFormat/>
    <w:rsid w:val="0077409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774097"/>
    <w:rPr>
      <w:i/>
      <w:iCs/>
      <w:color w:val="2F5496" w:themeColor="accent1" w:themeShade="BF"/>
    </w:rPr>
  </w:style>
  <w:style w:type="character" w:styleId="Rfrenceintense">
    <w:name w:val="Intense Reference"/>
    <w:basedOn w:val="Policepardfaut"/>
    <w:uiPriority w:val="32"/>
    <w:qFormat/>
    <w:rsid w:val="00774097"/>
    <w:rPr>
      <w:b/>
      <w:bCs/>
      <w:smallCaps/>
      <w:color w:val="2F5496" w:themeColor="accent1" w:themeShade="BF"/>
      <w:spacing w:val="5"/>
    </w:rPr>
  </w:style>
  <w:style w:type="table" w:styleId="Grilledutableau">
    <w:name w:val="Table Grid"/>
    <w:basedOn w:val="TableauNormal"/>
    <w:uiPriority w:val="39"/>
    <w:rsid w:val="006172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230703">
      <w:bodyDiv w:val="1"/>
      <w:marLeft w:val="0"/>
      <w:marRight w:val="0"/>
      <w:marTop w:val="0"/>
      <w:marBottom w:val="0"/>
      <w:divBdr>
        <w:top w:val="none" w:sz="0" w:space="0" w:color="auto"/>
        <w:left w:val="none" w:sz="0" w:space="0" w:color="auto"/>
        <w:bottom w:val="none" w:sz="0" w:space="0" w:color="auto"/>
        <w:right w:val="none" w:sz="0" w:space="0" w:color="auto"/>
      </w:divBdr>
      <w:divsChild>
        <w:div w:id="178737813">
          <w:marLeft w:val="0"/>
          <w:marRight w:val="0"/>
          <w:marTop w:val="0"/>
          <w:marBottom w:val="0"/>
          <w:divBdr>
            <w:top w:val="none" w:sz="0" w:space="0" w:color="auto"/>
            <w:left w:val="none" w:sz="0" w:space="0" w:color="auto"/>
            <w:bottom w:val="none" w:sz="0" w:space="0" w:color="auto"/>
            <w:right w:val="none" w:sz="0" w:space="0" w:color="auto"/>
          </w:divBdr>
          <w:divsChild>
            <w:div w:id="1586036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988023238">
      <w:bodyDiv w:val="1"/>
      <w:marLeft w:val="0"/>
      <w:marRight w:val="0"/>
      <w:marTop w:val="0"/>
      <w:marBottom w:val="0"/>
      <w:divBdr>
        <w:top w:val="none" w:sz="0" w:space="0" w:color="auto"/>
        <w:left w:val="none" w:sz="0" w:space="0" w:color="auto"/>
        <w:bottom w:val="none" w:sz="0" w:space="0" w:color="auto"/>
        <w:right w:val="none" w:sz="0" w:space="0" w:color="auto"/>
      </w:divBdr>
      <w:divsChild>
        <w:div w:id="457843089">
          <w:marLeft w:val="0"/>
          <w:marRight w:val="0"/>
          <w:marTop w:val="0"/>
          <w:marBottom w:val="0"/>
          <w:divBdr>
            <w:top w:val="none" w:sz="0" w:space="0" w:color="auto"/>
            <w:left w:val="none" w:sz="0" w:space="0" w:color="auto"/>
            <w:bottom w:val="none" w:sz="0" w:space="0" w:color="auto"/>
            <w:right w:val="none" w:sz="0" w:space="0" w:color="auto"/>
          </w:divBdr>
          <w:divsChild>
            <w:div w:id="144153386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385</Words>
  <Characters>2118</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SOUCHET</dc:creator>
  <cp:keywords/>
  <dc:description/>
  <cp:lastModifiedBy>SOUCHET Bruno</cp:lastModifiedBy>
  <cp:revision>2</cp:revision>
  <dcterms:created xsi:type="dcterms:W3CDTF">2025-09-28T08:42:00Z</dcterms:created>
  <dcterms:modified xsi:type="dcterms:W3CDTF">2025-09-28T08:42:00Z</dcterms:modified>
</cp:coreProperties>
</file>